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B5" w:rsidRDefault="000E4AB5" w:rsidP="000E4AB5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E4AB5" w:rsidRDefault="000E4AB5" w:rsidP="000E4AB5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E4AB5" w:rsidRDefault="000E4AB5" w:rsidP="000E4AB5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E4AB5" w:rsidRDefault="000E4AB5" w:rsidP="000E4AB5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bookmarkEnd w:id="0"/>
    </w:p>
    <w:p w:rsidR="000E4AB5" w:rsidRDefault="000E4AB5" w:rsidP="000E4AB5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E4AB5" w:rsidRDefault="000E4AB5" w:rsidP="000E4AB5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E4AB5" w:rsidRPr="000F110C" w:rsidRDefault="000E4AB5" w:rsidP="000E4AB5">
      <w:pPr>
        <w:ind w:firstLine="698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0F110C">
        <w:rPr>
          <w:rStyle w:val="a3"/>
          <w:rFonts w:ascii="Times New Roman" w:hAnsi="Times New Roman" w:cs="Times New Roman"/>
          <w:bCs/>
          <w:sz w:val="28"/>
          <w:szCs w:val="28"/>
        </w:rPr>
        <w:t>СПИСОК</w:t>
      </w:r>
    </w:p>
    <w:p w:rsidR="000E4AB5" w:rsidRPr="000F110C" w:rsidRDefault="000E4AB5" w:rsidP="000E4AB5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0C">
        <w:rPr>
          <w:rFonts w:ascii="Times New Roman" w:hAnsi="Times New Roman" w:cs="Times New Roman"/>
          <w:b/>
          <w:sz w:val="28"/>
          <w:szCs w:val="28"/>
        </w:rPr>
        <w:t>муниципальных служащих, назначенных на целевые должности из резерва</w:t>
      </w:r>
      <w:r w:rsidRPr="000F110C">
        <w:rPr>
          <w:b/>
        </w:rPr>
        <w:t xml:space="preserve"> </w:t>
      </w:r>
      <w:r w:rsidRPr="000F110C">
        <w:rPr>
          <w:rFonts w:ascii="Times New Roman" w:hAnsi="Times New Roman" w:cs="Times New Roman"/>
          <w:b/>
          <w:sz w:val="28"/>
          <w:szCs w:val="28"/>
        </w:rPr>
        <w:t>управленческих кадров</w:t>
      </w:r>
    </w:p>
    <w:p w:rsidR="000E4AB5" w:rsidRPr="000F110C" w:rsidRDefault="000E4AB5" w:rsidP="000E4AB5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0C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0E4AB5" w:rsidRDefault="000E4AB5" w:rsidP="000E4AB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339"/>
        <w:gridCol w:w="2189"/>
        <w:gridCol w:w="3988"/>
        <w:gridCol w:w="2249"/>
      </w:tblGrid>
      <w:tr w:rsidR="000E4AB5" w:rsidTr="00F435B2">
        <w:tc>
          <w:tcPr>
            <w:tcW w:w="2802" w:type="dxa"/>
          </w:tcPr>
          <w:p w:rsidR="000E4AB5" w:rsidRPr="00990878" w:rsidRDefault="000E4AB5" w:rsidP="00F435B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Фамилия,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0878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3339" w:type="dxa"/>
          </w:tcPr>
          <w:p w:rsidR="000E4AB5" w:rsidRPr="00990878" w:rsidRDefault="000E4AB5" w:rsidP="00F435B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Ранее занимаемая должность</w:t>
            </w:r>
          </w:p>
        </w:tc>
        <w:tc>
          <w:tcPr>
            <w:tcW w:w="2189" w:type="dxa"/>
          </w:tcPr>
          <w:p w:rsidR="000E4AB5" w:rsidRPr="00990878" w:rsidRDefault="000E4AB5" w:rsidP="00F435B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Дата включ</w:t>
            </w:r>
            <w:r w:rsidRPr="00990878">
              <w:rPr>
                <w:rFonts w:ascii="Times New Roman" w:hAnsi="Times New Roman" w:cs="Times New Roman"/>
                <w:b/>
              </w:rPr>
              <w:t>е</w:t>
            </w:r>
            <w:r w:rsidRPr="00990878">
              <w:rPr>
                <w:rFonts w:ascii="Times New Roman" w:hAnsi="Times New Roman" w:cs="Times New Roman"/>
                <w:b/>
              </w:rPr>
              <w:t>ния в резерв</w:t>
            </w:r>
          </w:p>
          <w:p w:rsidR="000E4AB5" w:rsidRPr="00990878" w:rsidRDefault="000E4AB5" w:rsidP="00F435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8" w:type="dxa"/>
          </w:tcPr>
          <w:p w:rsidR="000E4AB5" w:rsidRPr="00990878" w:rsidRDefault="000E4AB5" w:rsidP="00F435B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Должность, </w:t>
            </w:r>
            <w:r w:rsidRPr="00990878">
              <w:rPr>
                <w:rFonts w:ascii="Times New Roman" w:hAnsi="Times New Roman" w:cs="Times New Roman"/>
                <w:b/>
              </w:rPr>
              <w:t>на которую назначен кандидат</w:t>
            </w:r>
          </w:p>
        </w:tc>
        <w:tc>
          <w:tcPr>
            <w:tcW w:w="2249" w:type="dxa"/>
          </w:tcPr>
          <w:p w:rsidR="000E4AB5" w:rsidRPr="00990878" w:rsidRDefault="000E4AB5" w:rsidP="00F435B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Дата назначения на должность</w:t>
            </w:r>
          </w:p>
        </w:tc>
      </w:tr>
      <w:tr w:rsidR="000E4AB5" w:rsidTr="00F435B2">
        <w:tc>
          <w:tcPr>
            <w:tcW w:w="2802" w:type="dxa"/>
          </w:tcPr>
          <w:p w:rsidR="000E4AB5" w:rsidRDefault="000E4AB5" w:rsidP="00F435B2">
            <w:pPr>
              <w:ind w:firstLine="0"/>
              <w:rPr>
                <w:rStyle w:val="a3"/>
                <w:rFonts w:ascii="Times New Roman" w:hAnsi="Times New Roman" w:cs="Times New Roman"/>
                <w:bCs/>
              </w:rPr>
            </w:pPr>
            <w:r>
              <w:rPr>
                <w:rStyle w:val="a3"/>
                <w:rFonts w:ascii="Times New Roman" w:hAnsi="Times New Roman" w:cs="Times New Roman"/>
                <w:bCs/>
              </w:rPr>
              <w:t>Падалица</w:t>
            </w:r>
          </w:p>
          <w:p w:rsidR="000E4AB5" w:rsidRPr="0055436A" w:rsidRDefault="000E4AB5" w:rsidP="00F435B2">
            <w:pPr>
              <w:ind w:firstLine="0"/>
              <w:rPr>
                <w:rStyle w:val="a3"/>
                <w:rFonts w:ascii="Times New Roman" w:hAnsi="Times New Roman" w:cs="Times New Roman"/>
                <w:bCs/>
              </w:rPr>
            </w:pPr>
            <w:r>
              <w:rPr>
                <w:rStyle w:val="a3"/>
                <w:rFonts w:ascii="Times New Roman" w:hAnsi="Times New Roman" w:cs="Times New Roman"/>
                <w:bCs/>
              </w:rPr>
              <w:t>Елена Васильевна</w:t>
            </w:r>
          </w:p>
        </w:tc>
        <w:tc>
          <w:tcPr>
            <w:tcW w:w="3339" w:type="dxa"/>
          </w:tcPr>
          <w:p w:rsidR="000E4AB5" w:rsidRPr="007D3238" w:rsidRDefault="000E4AB5" w:rsidP="00F435B2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Главный специалист архивного отдела </w:t>
            </w:r>
            <w:r w:rsidRPr="00307F26">
              <w:rPr>
                <w:rStyle w:val="a3"/>
                <w:rFonts w:ascii="Times New Roman" w:hAnsi="Times New Roman" w:cs="Times New Roman"/>
                <w:b w:val="0"/>
                <w:bCs/>
              </w:rPr>
              <w:t>администрации муниципального образования Темрюкский район</w:t>
            </w:r>
          </w:p>
        </w:tc>
        <w:tc>
          <w:tcPr>
            <w:tcW w:w="2189" w:type="dxa"/>
          </w:tcPr>
          <w:p w:rsidR="000E4AB5" w:rsidRPr="00990878" w:rsidRDefault="000E4AB5" w:rsidP="00F435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7F26">
              <w:rPr>
                <w:rFonts w:ascii="Times New Roman" w:hAnsi="Times New Roman" w:cs="Times New Roman"/>
              </w:rPr>
              <w:t>09.06.2014</w:t>
            </w:r>
          </w:p>
        </w:tc>
        <w:tc>
          <w:tcPr>
            <w:tcW w:w="3988" w:type="dxa"/>
          </w:tcPr>
          <w:p w:rsidR="000E4AB5" w:rsidRPr="007D3238" w:rsidRDefault="000E4AB5" w:rsidP="00F435B2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Начальник архивного отдела администрации муниципального образования Темрюкский район</w:t>
            </w:r>
          </w:p>
        </w:tc>
        <w:tc>
          <w:tcPr>
            <w:tcW w:w="2249" w:type="dxa"/>
          </w:tcPr>
          <w:p w:rsidR="000E4AB5" w:rsidRPr="00990878" w:rsidRDefault="000E4AB5" w:rsidP="00F435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08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9908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9087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0E4AB5" w:rsidRPr="00DE1007" w:rsidRDefault="000E4AB5" w:rsidP="000E4AB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FF064F" w:rsidRDefault="00FF064F"/>
    <w:sectPr w:rsidR="00FF064F" w:rsidSect="00E168E3">
      <w:pgSz w:w="16800" w:h="11900" w:orient="landscape"/>
      <w:pgMar w:top="851" w:right="498" w:bottom="80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5D"/>
    <w:rsid w:val="000E4AB5"/>
    <w:rsid w:val="008C1010"/>
    <w:rsid w:val="00C2475D"/>
    <w:rsid w:val="00D420E4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E4AB5"/>
    <w:rPr>
      <w:b/>
      <w:color w:val="26282F"/>
    </w:rPr>
  </w:style>
  <w:style w:type="table" w:styleId="a4">
    <w:name w:val="Table Grid"/>
    <w:basedOn w:val="a1"/>
    <w:uiPriority w:val="59"/>
    <w:rsid w:val="000E4AB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E4AB5"/>
    <w:rPr>
      <w:b/>
      <w:color w:val="26282F"/>
    </w:rPr>
  </w:style>
  <w:style w:type="table" w:styleId="a4">
    <w:name w:val="Table Grid"/>
    <w:basedOn w:val="a1"/>
    <w:uiPriority w:val="59"/>
    <w:rsid w:val="000E4AB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Steshenko Vyacheslav Anatolyevich</dc:creator>
  <cp:keywords/>
  <dc:description/>
  <cp:lastModifiedBy>Steshenko Vyacheslav Anatolyevich</cp:lastModifiedBy>
  <cp:revision>2</cp:revision>
  <dcterms:created xsi:type="dcterms:W3CDTF">2017-01-13T12:19:00Z</dcterms:created>
  <dcterms:modified xsi:type="dcterms:W3CDTF">2017-01-13T12:20:00Z</dcterms:modified>
</cp:coreProperties>
</file>