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F" w:rsidRPr="00014FCF" w:rsidRDefault="00CD2DEC" w:rsidP="00213FBE">
      <w:pPr>
        <w:jc w:val="center"/>
        <w:rPr>
          <w:b/>
          <w:sz w:val="36"/>
          <w:szCs w:val="36"/>
        </w:rPr>
      </w:pPr>
      <w:r w:rsidRPr="00014FCF">
        <w:rPr>
          <w:b/>
          <w:sz w:val="36"/>
          <w:szCs w:val="36"/>
        </w:rPr>
        <w:t>О Р</w:t>
      </w:r>
      <w:r w:rsidR="00F145C5" w:rsidRPr="00014FCF">
        <w:rPr>
          <w:b/>
          <w:sz w:val="36"/>
          <w:szCs w:val="36"/>
        </w:rPr>
        <w:t>егиональном соглашении</w:t>
      </w:r>
    </w:p>
    <w:p w:rsidR="00F145C5" w:rsidRPr="00014FCF" w:rsidRDefault="00F145C5" w:rsidP="00213FBE">
      <w:pPr>
        <w:jc w:val="center"/>
        <w:rPr>
          <w:b/>
          <w:sz w:val="36"/>
          <w:szCs w:val="36"/>
        </w:rPr>
      </w:pPr>
      <w:r w:rsidRPr="00014FCF">
        <w:rPr>
          <w:b/>
          <w:sz w:val="36"/>
          <w:szCs w:val="36"/>
        </w:rPr>
        <w:t>о минимальной заработной плате</w:t>
      </w:r>
    </w:p>
    <w:p w:rsidR="00F145C5" w:rsidRPr="00014FCF" w:rsidRDefault="00F145C5" w:rsidP="00213FBE">
      <w:pPr>
        <w:jc w:val="center"/>
        <w:rPr>
          <w:b/>
          <w:sz w:val="36"/>
          <w:szCs w:val="36"/>
        </w:rPr>
      </w:pPr>
      <w:r w:rsidRPr="00014FCF">
        <w:rPr>
          <w:b/>
          <w:sz w:val="36"/>
          <w:szCs w:val="36"/>
        </w:rPr>
        <w:t>в Краснодарском крае на 201</w:t>
      </w:r>
      <w:r w:rsidR="00ED1061" w:rsidRPr="00014FCF">
        <w:rPr>
          <w:b/>
          <w:sz w:val="36"/>
          <w:szCs w:val="36"/>
        </w:rPr>
        <w:t>8</w:t>
      </w:r>
      <w:r w:rsidRPr="00014FCF">
        <w:rPr>
          <w:b/>
          <w:sz w:val="36"/>
          <w:szCs w:val="36"/>
        </w:rPr>
        <w:t>-2020 годы</w:t>
      </w:r>
    </w:p>
    <w:p w:rsidR="00F145C5" w:rsidRPr="00213FBE" w:rsidRDefault="00F145C5" w:rsidP="008D6680">
      <w:pPr>
        <w:jc w:val="both"/>
        <w:rPr>
          <w:lang w:val="en-US"/>
        </w:rPr>
      </w:pPr>
    </w:p>
    <w:p w:rsidR="00D66844" w:rsidRPr="00D66844" w:rsidRDefault="00A15063" w:rsidP="008D6680">
      <w:pPr>
        <w:jc w:val="both"/>
      </w:pPr>
      <w:r w:rsidRPr="00D66844">
        <w:t xml:space="preserve">           </w:t>
      </w:r>
      <w:r w:rsidR="00CD43FF" w:rsidRPr="00D66844">
        <w:t>27 декабря 2017 года на заседании Краснодарской краевой трехсторо</w:t>
      </w:r>
      <w:r w:rsidR="00CD43FF" w:rsidRPr="00D66844">
        <w:t>н</w:t>
      </w:r>
      <w:r w:rsidR="00CD43FF" w:rsidRPr="00D66844">
        <w:t>ней комиссии по регулированию социально-трудовых отношений заключено Региональное соглашение о минимальной заработной плате в Краснодарском крае на 2018-2020 годы.</w:t>
      </w:r>
      <w:r w:rsidR="00D66844" w:rsidRPr="00D66844">
        <w:t xml:space="preserve"> </w:t>
      </w:r>
    </w:p>
    <w:p w:rsidR="00D66844" w:rsidRPr="00D66844" w:rsidRDefault="00D66844" w:rsidP="008D6680">
      <w:pPr>
        <w:ind w:firstLine="708"/>
        <w:jc w:val="both"/>
      </w:pPr>
      <w:r w:rsidRPr="00D66844">
        <w:t>Соглашением для трудящихся края, за исключением работников бюдже</w:t>
      </w:r>
      <w:r w:rsidRPr="00D66844">
        <w:t>т</w:t>
      </w:r>
      <w:r w:rsidRPr="00D66844">
        <w:t>ных организаций, установлена минимальная заработная плата в месяц в размере действующего в Краснодарском крае прожиточного минимума для трудосп</w:t>
      </w:r>
      <w:r w:rsidRPr="00D66844">
        <w:t>о</w:t>
      </w:r>
      <w:r w:rsidRPr="00D66844">
        <w:t>собного населения</w:t>
      </w:r>
      <w:r>
        <w:t>.</w:t>
      </w:r>
    </w:p>
    <w:p w:rsidR="008D6680" w:rsidRDefault="00A72E4F" w:rsidP="008D6680">
      <w:pPr>
        <w:ind w:firstLine="708"/>
        <w:jc w:val="both"/>
      </w:pPr>
      <w:r>
        <w:t xml:space="preserve">В </w:t>
      </w:r>
      <w:r w:rsidR="00F145C5">
        <w:t>отличие</w:t>
      </w:r>
      <w:r>
        <w:t xml:space="preserve"> о</w:t>
      </w:r>
      <w:r w:rsidR="0043416E">
        <w:t xml:space="preserve">т прежнего </w:t>
      </w:r>
      <w:r w:rsidR="00ED1061">
        <w:t>С</w:t>
      </w:r>
      <w:r w:rsidR="0043416E">
        <w:t>оглашения р</w:t>
      </w:r>
      <w:r w:rsidR="00D66844" w:rsidRPr="00D66844">
        <w:t>азмер минимальной заработной пл</w:t>
      </w:r>
      <w:r w:rsidR="00D66844" w:rsidRPr="00D66844">
        <w:t>а</w:t>
      </w:r>
      <w:r w:rsidR="00D66844" w:rsidRPr="00D66844">
        <w:t xml:space="preserve">ты в Краснодарском крае, установленный </w:t>
      </w:r>
      <w:r>
        <w:t xml:space="preserve">действующим </w:t>
      </w:r>
      <w:r w:rsidR="00D66844" w:rsidRPr="00D66844">
        <w:t>Соглашением</w:t>
      </w:r>
      <w:r w:rsidR="00406C14">
        <w:t>,</w:t>
      </w:r>
      <w:r w:rsidR="00D66844" w:rsidRPr="00D66844">
        <w:t xml:space="preserve"> включ</w:t>
      </w:r>
      <w:r w:rsidR="00D66844" w:rsidRPr="00D66844">
        <w:t>а</w:t>
      </w:r>
      <w:r w:rsidR="00D66844" w:rsidRPr="00D66844">
        <w:t xml:space="preserve">ет оплату за труд работника, полностью отработавшего норму рабочего </w:t>
      </w:r>
      <w:proofErr w:type="spellStart"/>
      <w:r w:rsidR="00D66844" w:rsidRPr="00D66844">
        <w:t>врем</w:t>
      </w:r>
      <w:r w:rsidR="00D66844" w:rsidRPr="00D66844">
        <w:t>е</w:t>
      </w:r>
      <w:r w:rsidR="00D66844" w:rsidRPr="00D66844">
        <w:t>нии</w:t>
      </w:r>
      <w:proofErr w:type="spellEnd"/>
      <w:r w:rsidR="00406C14">
        <w:t>,</w:t>
      </w:r>
      <w:r w:rsidR="00D66844" w:rsidRPr="00D66844">
        <w:t xml:space="preserve"> выполнившего нормы труда (трудовые обязанности), по тарифной сетке либо окладу (должностному окладу), </w:t>
      </w:r>
      <w:r w:rsidR="00D66844" w:rsidRPr="00014FCF">
        <w:t>без учета компенсационных, стимул</w:t>
      </w:r>
      <w:r w:rsidR="00D66844" w:rsidRPr="00014FCF">
        <w:t>и</w:t>
      </w:r>
      <w:r w:rsidR="00D66844" w:rsidRPr="00014FCF">
        <w:t>рующих и социальных выплат</w:t>
      </w:r>
      <w:r w:rsidR="00D66844" w:rsidRPr="00D66844">
        <w:t>.</w:t>
      </w:r>
      <w:r w:rsidR="00A15063" w:rsidRPr="00D66844">
        <w:t xml:space="preserve">  </w:t>
      </w:r>
    </w:p>
    <w:p w:rsidR="0043416E" w:rsidRDefault="00F145C5" w:rsidP="008D6680">
      <w:pPr>
        <w:ind w:firstLine="708"/>
        <w:jc w:val="both"/>
      </w:pPr>
      <w:proofErr w:type="gramStart"/>
      <w:r>
        <w:t xml:space="preserve">При этом </w:t>
      </w:r>
      <w:r w:rsidR="00A72E4F">
        <w:t>н</w:t>
      </w:r>
      <w:r w:rsidR="008D6680" w:rsidRPr="008D6680">
        <w:t>е допускается снижение тарифных ставок, окладов (должнос</w:t>
      </w:r>
      <w:r w:rsidR="008D6680" w:rsidRPr="008D6680">
        <w:t>т</w:t>
      </w:r>
      <w:r w:rsidR="008D6680" w:rsidRPr="008D6680">
        <w:t>ных окладов), ставок заработной платы, а также компенсационных выплат (д</w:t>
      </w:r>
      <w:r w:rsidR="008D6680" w:rsidRPr="008D6680">
        <w:t>о</w:t>
      </w:r>
      <w:r w:rsidR="008D6680" w:rsidRPr="008D6680">
        <w:t>плат и надбавок компенсационного характера), в том числе за работу в услов</w:t>
      </w:r>
      <w:r w:rsidR="008D6680" w:rsidRPr="008D6680">
        <w:t>и</w:t>
      </w:r>
      <w:r w:rsidR="008D6680" w:rsidRPr="008D6680">
        <w:t>ях, отклоняющихся от нормальных, установленных до дня вступления Реги</w:t>
      </w:r>
      <w:r w:rsidR="008D6680" w:rsidRPr="008D6680">
        <w:t>о</w:t>
      </w:r>
      <w:r w:rsidR="00ED1061">
        <w:t>нального с</w:t>
      </w:r>
      <w:r w:rsidR="008D6680" w:rsidRPr="008D6680">
        <w:t>оглашения на 2018-2020 годы.</w:t>
      </w:r>
      <w:proofErr w:type="gramEnd"/>
    </w:p>
    <w:p w:rsidR="00A72E4F" w:rsidRPr="00F145C5" w:rsidRDefault="00A72E4F" w:rsidP="001E2EB8">
      <w:pPr>
        <w:ind w:firstLine="708"/>
        <w:jc w:val="both"/>
      </w:pPr>
      <w:r w:rsidRPr="00F145C5">
        <w:t>Соглашением  предусмотрена индексация минимальной заработной пл</w:t>
      </w:r>
      <w:r w:rsidRPr="00F145C5">
        <w:t>а</w:t>
      </w:r>
      <w:r w:rsidRPr="00F145C5">
        <w:t>ты в Краснодарском крае с учетом роста величины прожиточного минимума для трудоспособного населения с первого числа месяца, следующего за мес</w:t>
      </w:r>
      <w:r w:rsidRPr="00F145C5">
        <w:t>я</w:t>
      </w:r>
      <w:r w:rsidRPr="00F145C5">
        <w:t>цем вступления в силу приказа министерства труда и социального развития Краснодарского края, устанавливающего величину прожиточного минимума.</w:t>
      </w:r>
    </w:p>
    <w:p w:rsidR="00916FAD" w:rsidRPr="00F145C5" w:rsidRDefault="00916FAD" w:rsidP="001E2EB8">
      <w:pPr>
        <w:ind w:firstLine="708"/>
        <w:jc w:val="both"/>
        <w:rPr>
          <w:spacing w:val="2"/>
          <w:szCs w:val="28"/>
        </w:rPr>
      </w:pPr>
      <w:r w:rsidRPr="00697412">
        <w:rPr>
          <w:spacing w:val="2"/>
          <w:szCs w:val="28"/>
        </w:rPr>
        <w:t>В случае снижения уровня величины прожиточного минимума для тр</w:t>
      </w:r>
      <w:r w:rsidRPr="00697412">
        <w:rPr>
          <w:spacing w:val="2"/>
          <w:szCs w:val="28"/>
        </w:rPr>
        <w:t>у</w:t>
      </w:r>
      <w:r w:rsidRPr="00697412">
        <w:rPr>
          <w:spacing w:val="2"/>
          <w:szCs w:val="28"/>
        </w:rPr>
        <w:t>доспособного населения уменьшение размера минимальной заработной платы в крае не производится.</w:t>
      </w:r>
    </w:p>
    <w:p w:rsidR="00D66844" w:rsidRPr="00A72E4F" w:rsidRDefault="00406C14" w:rsidP="00D66844">
      <w:pPr>
        <w:ind w:firstLine="708"/>
        <w:jc w:val="both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>Информация о</w:t>
      </w:r>
      <w:r w:rsidR="0043416E" w:rsidRPr="00A72E4F">
        <w:rPr>
          <w:rStyle w:val="a8"/>
          <w:color w:val="auto"/>
          <w:u w:val="none"/>
        </w:rPr>
        <w:t xml:space="preserve"> Согла</w:t>
      </w:r>
      <w:r w:rsidR="00A72E4F" w:rsidRPr="00A72E4F">
        <w:rPr>
          <w:rStyle w:val="a8"/>
          <w:color w:val="auto"/>
          <w:u w:val="none"/>
        </w:rPr>
        <w:t>шени</w:t>
      </w:r>
      <w:r>
        <w:rPr>
          <w:rStyle w:val="a8"/>
          <w:color w:val="auto"/>
          <w:u w:val="none"/>
        </w:rPr>
        <w:t>и</w:t>
      </w:r>
      <w:r w:rsidR="00A72E4F" w:rsidRPr="00A72E4F">
        <w:rPr>
          <w:rStyle w:val="a8"/>
          <w:color w:val="auto"/>
          <w:u w:val="none"/>
        </w:rPr>
        <w:t xml:space="preserve"> опубликован</w:t>
      </w:r>
      <w:r>
        <w:rPr>
          <w:rStyle w:val="a8"/>
          <w:color w:val="auto"/>
          <w:u w:val="none"/>
        </w:rPr>
        <w:t>а</w:t>
      </w:r>
      <w:r w:rsidR="00A72E4F" w:rsidRPr="00A72E4F">
        <w:rPr>
          <w:rStyle w:val="a8"/>
          <w:color w:val="auto"/>
          <w:u w:val="none"/>
        </w:rPr>
        <w:t xml:space="preserve"> 30.01.2018г. в</w:t>
      </w:r>
      <w:r w:rsidR="0043416E" w:rsidRPr="00A72E4F">
        <w:rPr>
          <w:rStyle w:val="a8"/>
          <w:color w:val="auto"/>
          <w:u w:val="none"/>
        </w:rPr>
        <w:t xml:space="preserve"> </w:t>
      </w:r>
      <w:r w:rsidR="00A72E4F" w:rsidRPr="00A72E4F">
        <w:rPr>
          <w:rStyle w:val="a8"/>
          <w:color w:val="auto"/>
          <w:u w:val="none"/>
        </w:rPr>
        <w:t xml:space="preserve">официальном печатном органе администрации Краснодарского края газете </w:t>
      </w:r>
      <w:r w:rsidR="00014FCF" w:rsidRPr="00014FCF">
        <w:rPr>
          <w:rStyle w:val="a8"/>
          <w:color w:val="auto"/>
          <w:u w:val="none"/>
        </w:rPr>
        <w:t>“</w:t>
      </w:r>
      <w:r w:rsidR="0043416E" w:rsidRPr="00A72E4F">
        <w:rPr>
          <w:rStyle w:val="a8"/>
          <w:color w:val="auto"/>
          <w:u w:val="none"/>
        </w:rPr>
        <w:t>Кубанские нов</w:t>
      </w:r>
      <w:r w:rsidR="0043416E" w:rsidRPr="00A72E4F">
        <w:rPr>
          <w:rStyle w:val="a8"/>
          <w:color w:val="auto"/>
          <w:u w:val="none"/>
        </w:rPr>
        <w:t>о</w:t>
      </w:r>
      <w:r w:rsidR="00014FCF">
        <w:rPr>
          <w:rStyle w:val="a8"/>
          <w:color w:val="auto"/>
          <w:u w:val="none"/>
        </w:rPr>
        <w:t>сти</w:t>
      </w:r>
      <w:r w:rsidR="00014FCF" w:rsidRPr="00014FCF">
        <w:rPr>
          <w:rStyle w:val="a8"/>
          <w:color w:val="auto"/>
          <w:u w:val="none"/>
        </w:rPr>
        <w:t>”</w:t>
      </w:r>
      <w:r w:rsidR="0043416E" w:rsidRPr="00A72E4F">
        <w:rPr>
          <w:rStyle w:val="a8"/>
          <w:color w:val="auto"/>
          <w:u w:val="none"/>
        </w:rPr>
        <w:t xml:space="preserve"> №14 (6387). </w:t>
      </w:r>
      <w:r w:rsidR="00A15063" w:rsidRPr="00A72E4F">
        <w:rPr>
          <w:rStyle w:val="a8"/>
          <w:color w:val="auto"/>
          <w:u w:val="none"/>
        </w:rPr>
        <w:t xml:space="preserve">   </w:t>
      </w:r>
    </w:p>
    <w:p w:rsidR="00A15063" w:rsidRDefault="00A15063" w:rsidP="00A15063">
      <w:pPr>
        <w:rPr>
          <w:sz w:val="26"/>
          <w:szCs w:val="26"/>
        </w:rPr>
      </w:pPr>
    </w:p>
    <w:p w:rsidR="00F145C5" w:rsidRDefault="00F145C5" w:rsidP="00A15063">
      <w:pPr>
        <w:rPr>
          <w:sz w:val="26"/>
          <w:szCs w:val="26"/>
        </w:rPr>
      </w:pPr>
    </w:p>
    <w:p w:rsidR="00F145C5" w:rsidRPr="00A15063" w:rsidRDefault="00F145C5" w:rsidP="00A15063">
      <w:pPr>
        <w:rPr>
          <w:sz w:val="26"/>
          <w:szCs w:val="26"/>
        </w:rPr>
      </w:pPr>
    </w:p>
    <w:p w:rsidR="00A15063" w:rsidRPr="00F145C5" w:rsidRDefault="00A15063" w:rsidP="00A15063">
      <w:pPr>
        <w:rPr>
          <w:szCs w:val="28"/>
        </w:rPr>
      </w:pPr>
      <w:r w:rsidRPr="00F145C5">
        <w:rPr>
          <w:szCs w:val="28"/>
        </w:rPr>
        <w:t xml:space="preserve">Руководитель                                                                                     А.В. </w:t>
      </w:r>
      <w:proofErr w:type="spellStart"/>
      <w:r w:rsidRPr="00F145C5">
        <w:rPr>
          <w:szCs w:val="28"/>
        </w:rPr>
        <w:t>Музыченко</w:t>
      </w:r>
      <w:proofErr w:type="spellEnd"/>
    </w:p>
    <w:p w:rsidR="00A15063" w:rsidRPr="00F145C5" w:rsidRDefault="00A15063" w:rsidP="00A15063">
      <w:pPr>
        <w:rPr>
          <w:szCs w:val="28"/>
        </w:rPr>
      </w:pPr>
    </w:p>
    <w:p w:rsidR="00F145C5" w:rsidRPr="00F145C5" w:rsidRDefault="00F145C5" w:rsidP="00A15063">
      <w:pPr>
        <w:rPr>
          <w:szCs w:val="28"/>
        </w:rPr>
      </w:pPr>
    </w:p>
    <w:p w:rsidR="00F145C5" w:rsidRPr="00213FBE" w:rsidRDefault="00F145C5" w:rsidP="00A15063">
      <w:pPr>
        <w:rPr>
          <w:szCs w:val="28"/>
          <w:lang w:val="en-US"/>
        </w:rPr>
      </w:pPr>
    </w:p>
    <w:p w:rsidR="00F145C5" w:rsidRPr="00F145C5" w:rsidRDefault="00F145C5" w:rsidP="00A15063">
      <w:pPr>
        <w:rPr>
          <w:szCs w:val="28"/>
        </w:rPr>
      </w:pPr>
    </w:p>
    <w:p w:rsidR="00F145C5" w:rsidRPr="00F145C5" w:rsidRDefault="00CD2DEC" w:rsidP="00A15063">
      <w:pPr>
        <w:rPr>
          <w:szCs w:val="28"/>
        </w:rPr>
      </w:pP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 xml:space="preserve"> В.С.</w:t>
      </w:r>
    </w:p>
    <w:p w:rsidR="00A15063" w:rsidRPr="00F145C5" w:rsidRDefault="00A15063" w:rsidP="00A15063">
      <w:pPr>
        <w:rPr>
          <w:szCs w:val="28"/>
        </w:rPr>
      </w:pPr>
      <w:r w:rsidRPr="00F145C5">
        <w:rPr>
          <w:szCs w:val="28"/>
        </w:rPr>
        <w:t>5-47-17</w:t>
      </w:r>
    </w:p>
    <w:sectPr w:rsidR="00A15063" w:rsidRPr="00F145C5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14FCF"/>
    <w:rsid w:val="00035D32"/>
    <w:rsid w:val="00060EDA"/>
    <w:rsid w:val="00073A76"/>
    <w:rsid w:val="00084F94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2669"/>
    <w:rsid w:val="00185FD3"/>
    <w:rsid w:val="001E2EB8"/>
    <w:rsid w:val="00200879"/>
    <w:rsid w:val="00213FBE"/>
    <w:rsid w:val="00232B43"/>
    <w:rsid w:val="002801E2"/>
    <w:rsid w:val="002B6D3E"/>
    <w:rsid w:val="002E2DAC"/>
    <w:rsid w:val="002F41D1"/>
    <w:rsid w:val="0038052C"/>
    <w:rsid w:val="003B18E2"/>
    <w:rsid w:val="003D20FA"/>
    <w:rsid w:val="00406C14"/>
    <w:rsid w:val="004138CF"/>
    <w:rsid w:val="004253EE"/>
    <w:rsid w:val="0043416E"/>
    <w:rsid w:val="00454166"/>
    <w:rsid w:val="00457272"/>
    <w:rsid w:val="00460B38"/>
    <w:rsid w:val="004878DC"/>
    <w:rsid w:val="004C4992"/>
    <w:rsid w:val="004C693E"/>
    <w:rsid w:val="00520740"/>
    <w:rsid w:val="005B08CE"/>
    <w:rsid w:val="005F4441"/>
    <w:rsid w:val="006302EF"/>
    <w:rsid w:val="00680EAE"/>
    <w:rsid w:val="006C1CA3"/>
    <w:rsid w:val="006E6148"/>
    <w:rsid w:val="00703688"/>
    <w:rsid w:val="00742243"/>
    <w:rsid w:val="00777306"/>
    <w:rsid w:val="00795797"/>
    <w:rsid w:val="00835D12"/>
    <w:rsid w:val="008529D6"/>
    <w:rsid w:val="00865601"/>
    <w:rsid w:val="008A2B15"/>
    <w:rsid w:val="008A7042"/>
    <w:rsid w:val="008D6680"/>
    <w:rsid w:val="00900972"/>
    <w:rsid w:val="00916FAD"/>
    <w:rsid w:val="0094352B"/>
    <w:rsid w:val="009965FD"/>
    <w:rsid w:val="009B2E59"/>
    <w:rsid w:val="00A15063"/>
    <w:rsid w:val="00A57B4A"/>
    <w:rsid w:val="00A6672C"/>
    <w:rsid w:val="00A72E4F"/>
    <w:rsid w:val="00A737A4"/>
    <w:rsid w:val="00AB1F1A"/>
    <w:rsid w:val="00B33B1E"/>
    <w:rsid w:val="00BB25FE"/>
    <w:rsid w:val="00C1163B"/>
    <w:rsid w:val="00C57DBE"/>
    <w:rsid w:val="00CA6466"/>
    <w:rsid w:val="00CD2DEC"/>
    <w:rsid w:val="00CD43FF"/>
    <w:rsid w:val="00CF4936"/>
    <w:rsid w:val="00CF500F"/>
    <w:rsid w:val="00D1263D"/>
    <w:rsid w:val="00D14501"/>
    <w:rsid w:val="00D168A0"/>
    <w:rsid w:val="00D337B4"/>
    <w:rsid w:val="00D42D7D"/>
    <w:rsid w:val="00D62A1A"/>
    <w:rsid w:val="00D66844"/>
    <w:rsid w:val="00D77EFC"/>
    <w:rsid w:val="00DA1C43"/>
    <w:rsid w:val="00E052A5"/>
    <w:rsid w:val="00ED1061"/>
    <w:rsid w:val="00EF376D"/>
    <w:rsid w:val="00F145C5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1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9C52-E746-4682-B18A-04AAEE4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8</cp:revision>
  <cp:lastPrinted>2018-02-14T05:04:00Z</cp:lastPrinted>
  <dcterms:created xsi:type="dcterms:W3CDTF">2018-02-13T07:38:00Z</dcterms:created>
  <dcterms:modified xsi:type="dcterms:W3CDTF">2018-02-14T13:18:00Z</dcterms:modified>
</cp:coreProperties>
</file>