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F92FFA">
        <w:rPr>
          <w:b/>
          <w:sz w:val="28"/>
          <w:szCs w:val="28"/>
        </w:rPr>
        <w:t>земельного участка для малоэтажной застройки</w:t>
      </w:r>
      <w:r w:rsidR="002F194C">
        <w:rPr>
          <w:b/>
          <w:sz w:val="28"/>
          <w:szCs w:val="28"/>
        </w:rPr>
        <w:t xml:space="preserve">, </w:t>
      </w:r>
      <w:r w:rsidR="006030F0">
        <w:rPr>
          <w:b/>
          <w:sz w:val="28"/>
          <w:szCs w:val="28"/>
        </w:rPr>
        <w:t>площадью 2,</w:t>
      </w:r>
      <w:r w:rsidR="008A7E35">
        <w:rPr>
          <w:b/>
          <w:sz w:val="28"/>
          <w:szCs w:val="28"/>
        </w:rPr>
        <w:t xml:space="preserve">4 га, </w:t>
      </w:r>
      <w:r w:rsidR="002F194C">
        <w:rPr>
          <w:b/>
          <w:sz w:val="28"/>
          <w:szCs w:val="28"/>
        </w:rPr>
        <w:t xml:space="preserve">расположенного </w:t>
      </w:r>
      <w:r w:rsidR="00E31CB7">
        <w:rPr>
          <w:b/>
          <w:sz w:val="28"/>
          <w:szCs w:val="28"/>
        </w:rPr>
        <w:t>в восточной части поселка Приазовский Темрюкского</w:t>
      </w:r>
      <w:r w:rsidR="002F194C">
        <w:rPr>
          <w:b/>
          <w:sz w:val="28"/>
          <w:szCs w:val="28"/>
        </w:rPr>
        <w:t xml:space="preserve"> район</w:t>
      </w:r>
      <w:r w:rsidR="00E31CB7">
        <w:rPr>
          <w:b/>
          <w:sz w:val="28"/>
          <w:szCs w:val="28"/>
        </w:rPr>
        <w:t xml:space="preserve">а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администрации </w:t>
      </w:r>
      <w:r w:rsidR="008A7E35">
        <w:rPr>
          <w:sz w:val="28"/>
          <w:szCs w:val="28"/>
        </w:rPr>
        <w:t>Запорожского</w:t>
      </w:r>
      <w:r>
        <w:rPr>
          <w:sz w:val="28"/>
          <w:szCs w:val="28"/>
        </w:rPr>
        <w:t xml:space="preserve"> сельского поселения Темрюкского района</w:t>
      </w:r>
      <w:r w:rsidR="00200D8F">
        <w:rPr>
          <w:sz w:val="28"/>
          <w:szCs w:val="28"/>
        </w:rPr>
        <w:t xml:space="preserve">, Устава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для </w:t>
      </w:r>
      <w:r w:rsidR="008A7E35">
        <w:rPr>
          <w:sz w:val="28"/>
          <w:szCs w:val="28"/>
        </w:rPr>
        <w:t>малоэтажной застройки</w:t>
      </w:r>
      <w:r w:rsidR="005D6E97">
        <w:rPr>
          <w:sz w:val="28"/>
          <w:szCs w:val="28"/>
        </w:rPr>
        <w:t xml:space="preserve">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8A7E35" w:rsidRDefault="007C0A21" w:rsidP="008A7E35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</w:t>
      </w:r>
      <w:r w:rsidR="005D6E97" w:rsidRPr="005D6E97">
        <w:rPr>
          <w:sz w:val="28"/>
          <w:szCs w:val="28"/>
        </w:rPr>
        <w:t>земельного участка для малоэтажной застройки</w:t>
      </w:r>
      <w:r w:rsidR="008A7E35">
        <w:rPr>
          <w:sz w:val="28"/>
          <w:szCs w:val="28"/>
        </w:rPr>
        <w:t>,</w:t>
      </w:r>
      <w:r w:rsidR="005D6E97" w:rsidRPr="005D6E97">
        <w:rPr>
          <w:sz w:val="28"/>
          <w:szCs w:val="28"/>
        </w:rPr>
        <w:t xml:space="preserve"> </w:t>
      </w:r>
      <w:r w:rsidR="008A7E35">
        <w:rPr>
          <w:sz w:val="28"/>
          <w:szCs w:val="28"/>
        </w:rPr>
        <w:t>площадью 2.4</w:t>
      </w:r>
      <w:r w:rsidR="005D6E97" w:rsidRPr="00E045DD">
        <w:rPr>
          <w:sz w:val="28"/>
          <w:szCs w:val="28"/>
        </w:rPr>
        <w:t xml:space="preserve"> га, </w:t>
      </w:r>
      <w:r w:rsidR="005D6E97" w:rsidRPr="008A7E35">
        <w:rPr>
          <w:sz w:val="28"/>
          <w:szCs w:val="28"/>
        </w:rPr>
        <w:t xml:space="preserve">расположенного </w:t>
      </w:r>
      <w:r w:rsidR="008A7E35" w:rsidRPr="008A7E35">
        <w:rPr>
          <w:sz w:val="28"/>
          <w:szCs w:val="28"/>
        </w:rPr>
        <w:t>в восточной части поселка Приазовский Темрюкского района</w:t>
      </w:r>
      <w:r w:rsidR="008A7E35">
        <w:rPr>
          <w:sz w:val="28"/>
          <w:szCs w:val="28"/>
        </w:rPr>
        <w:t>.</w:t>
      </w:r>
      <w:bookmarkStart w:id="0" w:name="_GoBack"/>
      <w:bookmarkEnd w:id="0"/>
      <w:r w:rsidR="008A7E35">
        <w:rPr>
          <w:b/>
          <w:sz w:val="28"/>
          <w:szCs w:val="28"/>
        </w:rPr>
        <w:t xml:space="preserve"> 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2F" w:rsidRDefault="003D2E2F" w:rsidP="00886153">
      <w:r>
        <w:separator/>
      </w:r>
    </w:p>
  </w:endnote>
  <w:endnote w:type="continuationSeparator" w:id="0">
    <w:p w:rsidR="003D2E2F" w:rsidRDefault="003D2E2F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2F" w:rsidRDefault="003D2E2F" w:rsidP="00886153">
      <w:r>
        <w:separator/>
      </w:r>
    </w:p>
  </w:footnote>
  <w:footnote w:type="continuationSeparator" w:id="0">
    <w:p w:rsidR="003D2E2F" w:rsidRDefault="003D2E2F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31AE-1384-44F4-A4C5-6A586A8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26</cp:revision>
  <cp:lastPrinted>2016-03-29T12:30:00Z</cp:lastPrinted>
  <dcterms:created xsi:type="dcterms:W3CDTF">2014-06-02T10:57:00Z</dcterms:created>
  <dcterms:modified xsi:type="dcterms:W3CDTF">2016-03-29T12:31:00Z</dcterms:modified>
</cp:coreProperties>
</file>